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49E8" w:rsidRDefault="00314F9F" w:rsidP="00CC03EE">
      <w:r w:rsidRPr="00314F9F">
        <w:rPr>
          <w:rFonts w:ascii="Trebuchet MS" w:hAnsi="Trebuchet MS"/>
          <w:noProof/>
          <w:sz w:val="22"/>
        </w:rPr>
        <w:pict>
          <v:shapetype id="_x0000_t202" coordsize="21600,21600" o:spt="202" path="m,l,21600r21600,l21600,xe">
            <v:stroke joinstyle="miter"/>
            <v:path gradientshapeok="t" o:connecttype="rect"/>
          </v:shapetype>
          <v:shape id="Text Box 2" o:spid="_x0000_s1026" type="#_x0000_t202" style="position:absolute;margin-left:99.6pt;margin-top:-25.15pt;width:355.7pt;height:72.75pt;z-index:251658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" stroked="f">
            <v:textbox style="mso-next-textbox:#Text Box 2">
              <w:txbxContent>
                <w:p w:rsidR="00CC03EE" w:rsidRPr="000A1CBC" w:rsidRDefault="00314F9F" w:rsidP="000A1CBC">
                  <w:r w:rsidRPr="00314F9F">
                    <w:rPr>
                      <w:rFonts w:ascii="Bookman Old Style" w:hAnsi="Bookman Old Style"/>
                      <w:color w:val="FF0000"/>
                      <w:sz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9pt;height:63.75pt" fillcolor="red" strokecolor="black [3213]">
                        <v:shadow color="#868686"/>
                        <v:textpath style="font-family:&quot;Bookman Old Style&quot;;font-size:18pt;v-text-kern:t" trim="t" fitpath="t" string="Unione Sindacale di Base&#10;Comparto Trasporti&#10;&#10; &#10;"/>
                      </v:shape>
                    </w:pict>
                  </w:r>
                </w:p>
              </w:txbxContent>
            </v:textbox>
          </v:shape>
        </w:pict>
      </w:r>
      <w:r w:rsidR="00D55B19">
        <w:rPr>
          <w:rFonts w:ascii="Trebuchet MS" w:hAnsi="Trebuchet MS"/>
          <w:noProof/>
          <w:sz w:val="22"/>
        </w:rPr>
        <w:drawing>
          <wp:anchor distT="0" distB="0" distL="114935" distR="114935" simplePos="0" relativeHeight="251657728" behindDoc="1" locked="0" layoutInCell="1" allowOverlap="1">
            <wp:simplePos x="0" y="0"/>
            <wp:positionH relativeFrom="column">
              <wp:posOffset>99695</wp:posOffset>
            </wp:positionH>
            <wp:positionV relativeFrom="paragraph">
              <wp:posOffset>-338455</wp:posOffset>
            </wp:positionV>
            <wp:extent cx="928135" cy="1133475"/>
            <wp:effectExtent l="19050" t="0" r="531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928135" cy="1133475"/>
                    </a:xfrm>
                    <a:prstGeom prst="rect">
                      <a:avLst/>
                    </a:prstGeom>
                    <a:solidFill>
                      <a:srgbClr val="FFFFFF"/>
                    </a:solidFill>
                    <a:ln w="9525">
                      <a:noFill/>
                      <a:miter lim="800000"/>
                      <a:headEnd/>
                      <a:tailEnd/>
                    </a:ln>
                  </pic:spPr>
                </pic:pic>
              </a:graphicData>
            </a:graphic>
          </wp:anchor>
        </w:drawing>
      </w:r>
      <w:r w:rsidR="00CC03EE">
        <w:t xml:space="preserve">                                          </w:t>
      </w:r>
    </w:p>
    <w:p w:rsidR="009849E8" w:rsidRDefault="00314F9F" w:rsidP="009849E8">
      <w:pPr>
        <w:ind w:left="6372"/>
        <w:jc w:val="both"/>
      </w:pPr>
      <w:r>
        <w:rPr>
          <w:noProof/>
        </w:rPr>
        <w:pict>
          <v:shapetype id="_x0000_t139" coordsize="21600,21600" o:spt="139" adj="10800" path="m,l10800,,21600,m0@0l10800,21600,21600@0e">
            <v:formulas>
              <v:f eqn="val #0"/>
              <v:f eqn="prod #0 1 2"/>
              <v:f eqn="sum @1 10800 0"/>
              <v:f eqn="sum 21600 0 @1"/>
            </v:formulas>
            <v:path textpathok="t" o:connecttype="custom" o:connectlocs="10800,0;5400,@2;10800,21600;16200,@2" o:connectangles="270,180,90,0"/>
            <v:textpath on="t" fitshape="t"/>
            <v:handles>
              <v:h position="topLeft,#0" yrange="0,21600"/>
            </v:handles>
            <o:lock v:ext="edit" text="t" shapetype="t"/>
          </v:shapetype>
          <v:shape id="_x0000_s1029" type="#_x0000_t139" style="position:absolute;left:0;text-align:left;margin-left:130.8pt;margin-top:9.8pt;width:291.75pt;height:20.25pt;z-index:251661824" fillcolor="red" strokecolor="black [3213]" strokeweight=".25pt">
            <v:shadow color="#868686"/>
            <v:textpath style="font-family:&quot;Bookman Old Style&quot;;font-size:18pt;v-text-kern:t" trim="t" fitpath="t" string="Trasporto Pubblico Locale"/>
          </v:shape>
        </w:pict>
      </w:r>
    </w:p>
    <w:p w:rsidR="009849E8" w:rsidRDefault="009849E8" w:rsidP="009849E8">
      <w:pPr>
        <w:ind w:left="6372"/>
        <w:jc w:val="both"/>
      </w:pPr>
    </w:p>
    <w:p w:rsidR="008B0A28" w:rsidRPr="00F871F1" w:rsidRDefault="00F871F1" w:rsidP="00F871F1">
      <w:pPr>
        <w:spacing w:before="240"/>
        <w:rPr>
          <w:rFonts w:ascii="Tahoma" w:eastAsia="Times New Roman" w:hAnsi="Tahoma"/>
          <w:sz w:val="18"/>
          <w:szCs w:val="18"/>
          <w:lang w:eastAsia="ar-SA"/>
        </w:rPr>
      </w:pPr>
      <w:r>
        <w:tab/>
      </w:r>
      <w:r w:rsidRPr="00F871F1">
        <w:tab/>
      </w:r>
      <w:r w:rsidRPr="00F871F1">
        <w:tab/>
      </w:r>
      <w:r>
        <w:t xml:space="preserve">                    </w:t>
      </w:r>
      <w:r w:rsidRPr="00CC03EE">
        <w:rPr>
          <w:rStyle w:val="apple-style-span"/>
          <w:rFonts w:ascii="Verdana" w:hAnsi="Verdana"/>
          <w:color w:val="000000"/>
          <w:sz w:val="15"/>
          <w:szCs w:val="15"/>
        </w:rPr>
        <w:t>Fax 0984.1800528 e</w:t>
      </w:r>
      <w:r>
        <w:rPr>
          <w:rStyle w:val="apple-style-span"/>
          <w:rFonts w:ascii="Verdana" w:hAnsi="Verdana"/>
          <w:color w:val="000000"/>
          <w:sz w:val="15"/>
          <w:szCs w:val="15"/>
        </w:rPr>
        <w:t>-</w:t>
      </w:r>
      <w:r w:rsidRPr="00CC03EE">
        <w:rPr>
          <w:rStyle w:val="apple-style-span"/>
          <w:rFonts w:ascii="Verdana" w:hAnsi="Verdana"/>
          <w:color w:val="000000"/>
          <w:sz w:val="15"/>
          <w:szCs w:val="15"/>
        </w:rPr>
        <w:t xml:space="preserve">mail </w:t>
      </w:r>
      <w:hyperlink r:id="rId9" w:history="1">
        <w:r w:rsidRPr="00CC03EE">
          <w:rPr>
            <w:rStyle w:val="Collegamentoipertestuale"/>
            <w:rFonts w:ascii="Verdana" w:hAnsi="Verdana"/>
            <w:sz w:val="15"/>
            <w:szCs w:val="15"/>
          </w:rPr>
          <w:t>calabria.trasporti@usb.it</w:t>
        </w:r>
      </w:hyperlink>
    </w:p>
    <w:p w:rsidR="00962AC5" w:rsidRPr="00962AC5" w:rsidRDefault="00314F9F" w:rsidP="00962AC5">
      <w:pPr>
        <w:jc w:val="both"/>
        <w:rPr>
          <w:sz w:val="18"/>
        </w:rPr>
      </w:pPr>
      <w:r w:rsidRPr="00314F9F">
        <w:rPr>
          <w:noProof/>
        </w:rPr>
        <w:pict>
          <v:shapetype id="_x0000_t32" coordsize="21600,21600" o:spt="32" o:oned="t" path="m,l21600,21600e" filled="f">
            <v:path arrowok="t" fillok="f" o:connecttype="none"/>
            <o:lock v:ext="edit" shapetype="t"/>
          </v:shapetype>
          <v:shape id="AutoShape 4" o:spid="_x0000_s1030" type="#_x0000_t32" style="position:absolute;left:0;text-align:left;margin-left:1.1pt;margin-top:1.85pt;width:453.7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" strokecolor="red">
            <v:shadow on="t"/>
          </v:shape>
        </w:pict>
      </w:r>
    </w:p>
    <w:p w:rsidR="00962AC5" w:rsidRPr="00962AC5" w:rsidRDefault="00962AC5" w:rsidP="00962AC5">
      <w:pPr>
        <w:jc w:val="center"/>
        <w:rPr>
          <w:b/>
          <w:sz w:val="28"/>
        </w:rPr>
      </w:pPr>
      <w:r w:rsidRPr="00962AC5">
        <w:rPr>
          <w:b/>
          <w:sz w:val="28"/>
        </w:rPr>
        <w:t xml:space="preserve">Grave aggressione ai lavoratori nella società </w:t>
      </w:r>
      <w:proofErr w:type="spellStart"/>
      <w:r w:rsidRPr="00962AC5">
        <w:rPr>
          <w:b/>
          <w:sz w:val="28"/>
        </w:rPr>
        <w:t>Ferloc</w:t>
      </w:r>
      <w:proofErr w:type="spellEnd"/>
      <w:r w:rsidRPr="00962AC5">
        <w:rPr>
          <w:b/>
          <w:sz w:val="28"/>
        </w:rPr>
        <w:t xml:space="preserve"> s.r.l.</w:t>
      </w:r>
    </w:p>
    <w:p w:rsidR="00962AC5" w:rsidRPr="00962AC5" w:rsidRDefault="00962AC5" w:rsidP="00962AC5">
      <w:pPr>
        <w:jc w:val="both"/>
        <w:rPr>
          <w:b/>
        </w:rPr>
      </w:pPr>
    </w:p>
    <w:p w:rsidR="00962AC5" w:rsidRPr="00962AC5" w:rsidRDefault="00962AC5" w:rsidP="0013521F">
      <w:pPr>
        <w:spacing w:after="80"/>
        <w:jc w:val="both"/>
        <w:rPr>
          <w:sz w:val="23"/>
          <w:szCs w:val="23"/>
        </w:rPr>
      </w:pPr>
      <w:r w:rsidRPr="00962AC5">
        <w:rPr>
          <w:sz w:val="23"/>
          <w:szCs w:val="23"/>
        </w:rPr>
        <w:t xml:space="preserve">Quattro lavoratori della </w:t>
      </w:r>
      <w:proofErr w:type="spellStart"/>
      <w:r w:rsidRPr="00962AC5">
        <w:rPr>
          <w:sz w:val="23"/>
          <w:szCs w:val="23"/>
        </w:rPr>
        <w:t>Ferloc</w:t>
      </w:r>
      <w:proofErr w:type="spellEnd"/>
      <w:r w:rsidRPr="00962AC5">
        <w:rPr>
          <w:sz w:val="23"/>
          <w:szCs w:val="23"/>
        </w:rPr>
        <w:t xml:space="preserve"> s.r.l., una ex controllata delle </w:t>
      </w:r>
      <w:proofErr w:type="spellStart"/>
      <w:r w:rsidRPr="00962AC5">
        <w:rPr>
          <w:sz w:val="23"/>
          <w:szCs w:val="23"/>
        </w:rPr>
        <w:t>FdC</w:t>
      </w:r>
      <w:proofErr w:type="spellEnd"/>
      <w:r w:rsidRPr="00962AC5">
        <w:rPr>
          <w:sz w:val="23"/>
          <w:szCs w:val="23"/>
        </w:rPr>
        <w:t xml:space="preserve"> adesso di sola proprietà privata, sono stati sospesi dal servizio per il solo motivo di essersi rifiutati di ubbidire agli ordini del padrone</w:t>
      </w:r>
      <w:r w:rsidR="000915DE">
        <w:rPr>
          <w:sz w:val="23"/>
          <w:szCs w:val="23"/>
        </w:rPr>
        <w:t xml:space="preserve"> che contravveniva disposizioni della DTL</w:t>
      </w:r>
      <w:r w:rsidRPr="00962AC5">
        <w:rPr>
          <w:sz w:val="23"/>
          <w:szCs w:val="23"/>
        </w:rPr>
        <w:t>.</w:t>
      </w:r>
    </w:p>
    <w:p w:rsidR="00962AC5" w:rsidRPr="00962AC5" w:rsidRDefault="00962AC5" w:rsidP="0013521F">
      <w:pPr>
        <w:spacing w:after="80"/>
        <w:jc w:val="both"/>
        <w:rPr>
          <w:sz w:val="23"/>
          <w:szCs w:val="23"/>
        </w:rPr>
      </w:pPr>
      <w:r w:rsidRPr="00962AC5">
        <w:rPr>
          <w:sz w:val="23"/>
          <w:szCs w:val="23"/>
        </w:rPr>
        <w:t xml:space="preserve">I quattro lavoratori iscritti e rappresentanti e dell’USB e della </w:t>
      </w:r>
      <w:proofErr w:type="spellStart"/>
      <w:r w:rsidRPr="00962AC5">
        <w:rPr>
          <w:sz w:val="23"/>
          <w:szCs w:val="23"/>
        </w:rPr>
        <w:t>Faisa</w:t>
      </w:r>
      <w:proofErr w:type="spellEnd"/>
      <w:r w:rsidRPr="00962AC5">
        <w:rPr>
          <w:sz w:val="23"/>
          <w:szCs w:val="23"/>
        </w:rPr>
        <w:t xml:space="preserve"> </w:t>
      </w:r>
      <w:proofErr w:type="spellStart"/>
      <w:r w:rsidRPr="00962AC5">
        <w:rPr>
          <w:sz w:val="23"/>
          <w:szCs w:val="23"/>
        </w:rPr>
        <w:t>Cisal</w:t>
      </w:r>
      <w:proofErr w:type="spellEnd"/>
      <w:r w:rsidRPr="00962AC5">
        <w:rPr>
          <w:sz w:val="23"/>
          <w:szCs w:val="23"/>
        </w:rPr>
        <w:t xml:space="preserve"> hanno deciso di non accettare le decisioni unilaterali dell’impresa che, come già sanzionato dal DTL di Cosenza, pretende di riscrivere le regole senza nessun confronto con le rappresentanze dei lavoratori. </w:t>
      </w:r>
    </w:p>
    <w:p w:rsidR="00962AC5" w:rsidRPr="00962AC5" w:rsidRDefault="00962AC5" w:rsidP="0013521F">
      <w:pPr>
        <w:spacing w:after="80"/>
        <w:jc w:val="both"/>
        <w:rPr>
          <w:sz w:val="23"/>
          <w:szCs w:val="23"/>
        </w:rPr>
      </w:pPr>
      <w:r w:rsidRPr="00962AC5">
        <w:rPr>
          <w:sz w:val="23"/>
          <w:szCs w:val="23"/>
        </w:rPr>
        <w:t>Quattro lavoratori che hanno deciso di camminare con la schiena dritta reagendo alle modifiche unilaterali dell’azienda con la disdetta degli accordi aziendali, rifiutandosi di espletare tutte quelle mansioni  e attività che i CCNL demandano alla contrattazione di secondo livello e per i quali esistevano precisi accordi di merito.</w:t>
      </w:r>
    </w:p>
    <w:p w:rsidR="00962AC5" w:rsidRPr="00962AC5" w:rsidRDefault="00962AC5" w:rsidP="0013521F">
      <w:pPr>
        <w:spacing w:after="80"/>
        <w:jc w:val="both"/>
        <w:rPr>
          <w:sz w:val="23"/>
          <w:szCs w:val="23"/>
        </w:rPr>
      </w:pPr>
      <w:r w:rsidRPr="00962AC5">
        <w:rPr>
          <w:sz w:val="23"/>
          <w:szCs w:val="23"/>
        </w:rPr>
        <w:t>La reazione dell’azienda, dopo una sfilza di contestazioni pretestuose e illegittime, è sfociata nella decisione di sospendere dal servizio i quattro lavoratori che hanno il solo torto di aver saputo interpretare le norme contrattuali che obbligano le imprese a definire con le rappresentanze sindacali le modalità di espletamento del servizio ad Agente unico e l’eventuale emissione a bordo dei titoli di viaggio.</w:t>
      </w:r>
    </w:p>
    <w:p w:rsidR="00962AC5" w:rsidRPr="00962AC5" w:rsidRDefault="00962AC5" w:rsidP="0013521F">
      <w:pPr>
        <w:spacing w:after="80"/>
        <w:jc w:val="both"/>
        <w:rPr>
          <w:sz w:val="23"/>
          <w:szCs w:val="23"/>
        </w:rPr>
      </w:pPr>
      <w:r w:rsidRPr="00962AC5">
        <w:rPr>
          <w:sz w:val="23"/>
          <w:szCs w:val="23"/>
        </w:rPr>
        <w:t>La reazione dei lavoratori è la conseguenza della decisione unilaterale dell’azienda di modificare gli accordi sottoscritti e le consuetudini in atto per quanto riguarda i criteri normativi dei turni tagliando 40 minuti dei tempi accessori, che vuole imporre la movimentazione degli autobus per rifornimento carburanti senza riconoscere la conseguente prestazione lavorativa, che pretende dai  lavoratori, a fine dei periodi lavorativi,  che si rechino a versare gli incassi nel loro tempo libero nella sede legale di Cosenza o presso il deposito, inagibile, di Spezzano Albanese.</w:t>
      </w:r>
    </w:p>
    <w:p w:rsidR="00962AC5" w:rsidRPr="00962AC5" w:rsidRDefault="00962AC5" w:rsidP="0013521F">
      <w:pPr>
        <w:spacing w:after="80"/>
        <w:jc w:val="center"/>
        <w:rPr>
          <w:b/>
          <w:sz w:val="23"/>
          <w:szCs w:val="23"/>
        </w:rPr>
      </w:pPr>
      <w:r w:rsidRPr="00962AC5">
        <w:rPr>
          <w:b/>
          <w:sz w:val="23"/>
          <w:szCs w:val="23"/>
        </w:rPr>
        <w:t>I lavoratori però non stanno con le mani in mano.</w:t>
      </w:r>
    </w:p>
    <w:p w:rsidR="00962AC5" w:rsidRPr="00962AC5" w:rsidRDefault="00962AC5" w:rsidP="0013521F">
      <w:pPr>
        <w:spacing w:after="80"/>
        <w:jc w:val="both"/>
        <w:rPr>
          <w:sz w:val="23"/>
          <w:szCs w:val="23"/>
        </w:rPr>
      </w:pPr>
      <w:r w:rsidRPr="00962AC5">
        <w:rPr>
          <w:sz w:val="23"/>
          <w:szCs w:val="23"/>
        </w:rPr>
        <w:t xml:space="preserve">Con il sostegno nostro e del delegato della </w:t>
      </w:r>
      <w:proofErr w:type="spellStart"/>
      <w:r w:rsidRPr="00962AC5">
        <w:rPr>
          <w:sz w:val="23"/>
          <w:szCs w:val="23"/>
        </w:rPr>
        <w:t>Faisa-Cisal</w:t>
      </w:r>
      <w:proofErr w:type="spellEnd"/>
      <w:r w:rsidRPr="00962AC5">
        <w:rPr>
          <w:sz w:val="23"/>
          <w:szCs w:val="23"/>
        </w:rPr>
        <w:t xml:space="preserve"> hanno  proposto una serie lunga di denunce per la mancata osservanze del Regolamento CE 561/206, che a dire il vero è disatteso in quasi tutte le aziende compreso quelle pubbliche come la Ferrovia della Calabria; stanno chiedendo l’applicazione del Codice della Strada per quanto riguarda le fermate;  hanno fatto intervenire l’ASP di Castrovillari per verificare la idoneità dei locali dell’azienda.</w:t>
      </w:r>
    </w:p>
    <w:p w:rsidR="00962AC5" w:rsidRPr="00962AC5" w:rsidRDefault="00962AC5" w:rsidP="0013521F">
      <w:pPr>
        <w:spacing w:after="80"/>
        <w:jc w:val="both"/>
        <w:rPr>
          <w:sz w:val="23"/>
          <w:szCs w:val="23"/>
        </w:rPr>
      </w:pPr>
      <w:r w:rsidRPr="00962AC5">
        <w:rPr>
          <w:sz w:val="23"/>
          <w:szCs w:val="23"/>
        </w:rPr>
        <w:t>Tutte azioni che, evidentemente, la parte padronale non ha digerito tanto da proporre con motivazioni futili e senza mai citare quale articolo o quale norma imponeva ai lavoratori l’espletamento delle flessibilità richieste. Reazione aziendale che è sostenuta anche dalle altre imprese private che vedono come un pericolo contagioso la rivolta dei dipendenti e la richiesta di diritti e rispetto delle regole.</w:t>
      </w:r>
    </w:p>
    <w:p w:rsidR="00962AC5" w:rsidRPr="00962AC5" w:rsidRDefault="00962AC5" w:rsidP="0013521F">
      <w:pPr>
        <w:spacing w:after="80"/>
        <w:jc w:val="both"/>
        <w:rPr>
          <w:sz w:val="23"/>
          <w:szCs w:val="23"/>
        </w:rPr>
      </w:pPr>
      <w:r w:rsidRPr="00962AC5">
        <w:rPr>
          <w:sz w:val="23"/>
          <w:szCs w:val="23"/>
        </w:rPr>
        <w:t>Abbiamo già dato mandato ai nostri legali per un ricorso urgente al giudice del lavoro, oltre ad aver chiesto al Dipartimento Territoriale del Lavoro di Cosenza l’immediata convocazione di un collegio di conciliazione e arbitrato per come previsto dall’Art 7 della Legge 300/1970 (Statuto dei lavoratori) e contestualmente è stato richiesto alla Regione Calabria l’immediata apertura di un tavolo di confronto al fine di verificare la possibilità di revocare il contratto di servizio al consorzio COMETRA che è garante dell’applicazione corretta delle leggi e dei contratti che regolano il settore da parte delle aziende consorziate.</w:t>
      </w:r>
      <w:bookmarkStart w:id="0" w:name="_GoBack"/>
      <w:bookmarkEnd w:id="0"/>
    </w:p>
    <w:p w:rsidR="00962AC5" w:rsidRPr="00962AC5" w:rsidRDefault="00962AC5" w:rsidP="00962AC5">
      <w:pPr>
        <w:jc w:val="center"/>
        <w:rPr>
          <w:b/>
        </w:rPr>
      </w:pPr>
      <w:r w:rsidRPr="00962AC5">
        <w:rPr>
          <w:b/>
        </w:rPr>
        <w:t>USB è contro l’arroganza dei padroni</w:t>
      </w:r>
    </w:p>
    <w:p w:rsidR="00962AC5" w:rsidRDefault="00314F9F" w:rsidP="00962AC5">
      <w:pPr>
        <w:spacing w:after="240"/>
        <w:jc w:val="center"/>
        <w:rPr>
          <w:b/>
        </w:rPr>
      </w:pPr>
      <w:r>
        <w:rPr>
          <w:b/>
          <w:noProof/>
        </w:rPr>
        <w:pict>
          <v:shape id="Text Box 8" o:spid="_x0000_s1027" type="#_x0000_t202" style="position:absolute;left:0;text-align:left;margin-left:397.1pt;margin-top:21.6pt;width:71.25pt;height:16.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RaxhAIAABU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" stroked="f">
            <v:textbox>
              <w:txbxContent>
                <w:p w:rsidR="00962AC5" w:rsidRPr="00962AC5" w:rsidRDefault="00962AC5">
                  <w:pPr>
                    <w:rPr>
                      <w:sz w:val="18"/>
                    </w:rPr>
                  </w:pPr>
                  <w:r>
                    <w:rPr>
                      <w:sz w:val="18"/>
                    </w:rPr>
                    <w:t xml:space="preserve">      26-10-2013</w:t>
                  </w:r>
                </w:p>
              </w:txbxContent>
            </v:textbox>
          </v:shape>
        </w:pict>
      </w:r>
      <w:r w:rsidR="00962AC5">
        <w:rPr>
          <w:b/>
        </w:rPr>
        <w:t>e continuerà</w:t>
      </w:r>
      <w:r w:rsidR="00962AC5" w:rsidRPr="00962AC5">
        <w:rPr>
          <w:b/>
        </w:rPr>
        <w:t xml:space="preserve"> il percorso di difesa dei lavoratori e dei diritti.</w:t>
      </w:r>
    </w:p>
    <w:sectPr w:rsidR="00962AC5" w:rsidSect="00962AC5">
      <w:footerReference w:type="default" r:id="rId10"/>
      <w:pgSz w:w="11906" w:h="16838" w:code="9"/>
      <w:pgMar w:top="1418" w:right="1418" w:bottom="1134" w:left="1418" w:header="720"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705" w:rsidRDefault="00FF6705">
      <w:r>
        <w:separator/>
      </w:r>
    </w:p>
  </w:endnote>
  <w:endnote w:type="continuationSeparator" w:id="0">
    <w:p w:rsidR="00FF6705" w:rsidRDefault="00FF670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BoldMT">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510" w:rsidRPr="009E6510" w:rsidRDefault="00314F9F" w:rsidP="00FE15A4">
    <w:pPr>
      <w:pStyle w:val="Titolo1"/>
      <w:ind w:left="432" w:hanging="432"/>
      <w:jc w:val="right"/>
      <w:rPr>
        <w:rFonts w:eastAsia="Times New Roman"/>
        <w:sz w:val="16"/>
        <w:szCs w:val="16"/>
        <w:lang w:eastAsia="ar-SA"/>
      </w:rPr>
    </w:pPr>
    <w:r>
      <w:rPr>
        <w:rFonts w:eastAsia="Times New Roman"/>
        <w:noProof/>
        <w:sz w:val="16"/>
        <w:szCs w:val="16"/>
      </w:rPr>
      <w:pict>
        <v:shapetype id="_x0000_t32" coordsize="21600,21600" o:spt="32" o:oned="t" path="m,l21600,21600e" filled="f">
          <v:path arrowok="t" fillok="f" o:connecttype="none"/>
          <o:lock v:ext="edit" shapetype="t"/>
        </v:shapetype>
        <v:shape id="AutoShape 1" o:spid="_x0000_s4097" type="#_x0000_t32" style="position:absolute;left:0;text-align:left;margin-left:-10.15pt;margin-top:4.55pt;width:478.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" strokecolor="red">
          <v:shadow on="t"/>
        </v:shape>
      </w:pict>
    </w:r>
  </w:p>
  <w:p w:rsidR="00F871F1" w:rsidRDefault="00FE15A4" w:rsidP="00F871F1">
    <w:pPr>
      <w:pStyle w:val="Pidipagina"/>
      <w:jc w:val="center"/>
      <w:rPr>
        <w:b/>
        <w:smallCaps/>
        <w:color w:val="000080"/>
        <w:sz w:val="22"/>
        <w:szCs w:val="22"/>
      </w:rPr>
    </w:pPr>
    <w:r>
      <w:rPr>
        <w:rFonts w:eastAsia="Times New Roman"/>
        <w:sz w:val="16"/>
        <w:szCs w:val="16"/>
        <w:lang w:eastAsia="ar-SA"/>
      </w:rPr>
      <w:t xml:space="preserve">                                             </w:t>
    </w:r>
    <w:r w:rsidR="00246B4E">
      <w:rPr>
        <w:rFonts w:eastAsia="Times New Roman"/>
        <w:sz w:val="16"/>
        <w:szCs w:val="16"/>
        <w:lang w:eastAsia="ar-SA"/>
      </w:rPr>
      <w:t xml:space="preserve">     </w:t>
    </w:r>
    <w:r>
      <w:rPr>
        <w:rFonts w:eastAsia="Times New Roman"/>
        <w:sz w:val="16"/>
        <w:szCs w:val="16"/>
        <w:lang w:eastAsia="ar-SA"/>
      </w:rPr>
      <w:t xml:space="preserve">  </w:t>
    </w:r>
    <w:r w:rsidR="00314F9F" w:rsidRPr="00314F9F">
      <w:rPr>
        <w:b/>
        <w:bCs/>
        <w:noProof/>
        <w:color w:val="000080"/>
        <w:sz w:val="56"/>
        <w:szCs w:val="56"/>
      </w:rPr>
      <w:pict>
        <v:line id="_x0000_s4098" style="position:absolute;left:0;text-align:left;z-index:251660288;mso-position-horizontal-relative:text;mso-position-vertical-relative:text" from="156pt,5.05pt" to="321.25pt,5.05pt" strokecolor="red" strokeweight="2.5pt"/>
      </w:pict>
    </w:r>
  </w:p>
  <w:p w:rsidR="00F871F1" w:rsidRPr="00A17F92" w:rsidRDefault="00F871F1" w:rsidP="00F871F1">
    <w:pPr>
      <w:pStyle w:val="Pidipagina"/>
      <w:jc w:val="center"/>
      <w:rPr>
        <w:b/>
        <w:smallCaps/>
        <w:color w:val="000099"/>
        <w:sz w:val="22"/>
        <w:szCs w:val="22"/>
      </w:rPr>
    </w:pPr>
    <w:r w:rsidRPr="00A17F92">
      <w:rPr>
        <w:b/>
        <w:smallCaps/>
        <w:color w:val="000099"/>
        <w:sz w:val="22"/>
        <w:szCs w:val="22"/>
      </w:rPr>
      <w:t>Federazione Regionale Calabria</w:t>
    </w:r>
  </w:p>
  <w:p w:rsidR="00F871F1" w:rsidRPr="00A17F92" w:rsidRDefault="00F871F1" w:rsidP="00F871F1">
    <w:pPr>
      <w:autoSpaceDE w:val="0"/>
      <w:autoSpaceDN w:val="0"/>
      <w:adjustRightInd w:val="0"/>
      <w:jc w:val="center"/>
      <w:rPr>
        <w:b/>
        <w:color w:val="000099"/>
        <w:sz w:val="20"/>
      </w:rPr>
    </w:pPr>
    <w:r w:rsidRPr="00A17F92">
      <w:rPr>
        <w:b/>
        <w:color w:val="000099"/>
        <w:sz w:val="20"/>
      </w:rPr>
      <w:t>Via Leonardo da Vinci, n. 10  – 88046  Lamezia Terme</w:t>
    </w:r>
  </w:p>
  <w:p w:rsidR="00504873" w:rsidRPr="00F871F1" w:rsidRDefault="00F871F1" w:rsidP="00F871F1">
    <w:pPr>
      <w:jc w:val="center"/>
      <w:rPr>
        <w:rFonts w:ascii="Arial Narrow" w:hAnsi="Arial Narrow" w:cs="TimesNewRomanPS-BoldMT"/>
        <w:color w:val="000099"/>
        <w:sz w:val="20"/>
        <w:lang w:val="pt-BR"/>
      </w:rPr>
    </w:pPr>
    <w:r w:rsidRPr="00A17F92">
      <w:rPr>
        <w:color w:val="000099"/>
        <w:sz w:val="20"/>
        <w:lang w:val="en-GB"/>
      </w:rPr>
      <w:sym w:font="Wingdings" w:char="F028"/>
    </w:r>
    <w:r w:rsidRPr="00A17F92">
      <w:rPr>
        <w:rFonts w:ascii="Arial" w:hAnsi="Arial" w:cs="Arial"/>
        <w:color w:val="000099"/>
        <w:sz w:val="20"/>
        <w:lang w:val="pt-BR"/>
      </w:rPr>
      <w:t xml:space="preserve"> </w:t>
    </w:r>
    <w:r w:rsidRPr="00A17F92">
      <w:rPr>
        <w:color w:val="000099"/>
        <w:sz w:val="20"/>
        <w:lang w:val="pt-BR"/>
      </w:rPr>
      <w:t xml:space="preserve">tel. </w:t>
    </w:r>
    <w:r w:rsidRPr="00A17F92">
      <w:rPr>
        <w:color w:val="000099"/>
        <w:sz w:val="20"/>
        <w:lang w:val="en-US"/>
      </w:rPr>
      <w:t xml:space="preserve">0968.442551 – fax 0968.1951229 –  </w:t>
    </w:r>
    <w:r w:rsidRPr="00A17F92">
      <w:rPr>
        <w:color w:val="000099"/>
        <w:sz w:val="20"/>
      </w:rPr>
      <w:sym w:font="Wingdings" w:char="F02A"/>
    </w:r>
    <w:r w:rsidRPr="00A17F92">
      <w:rPr>
        <w:color w:val="000099"/>
        <w:sz w:val="20"/>
        <w:lang w:val="en-US"/>
      </w:rPr>
      <w:t xml:space="preserve"> </w:t>
    </w:r>
    <w:hyperlink r:id="rId1" w:history="1">
      <w:r w:rsidRPr="00A17F92">
        <w:rPr>
          <w:rStyle w:val="Collegamentoipertestuale"/>
          <w:color w:val="000099"/>
          <w:sz w:val="20"/>
          <w:lang w:val="pt-BR"/>
        </w:rPr>
        <w:t>calabria@usb.it</w:t>
      </w:r>
    </w:hyperlink>
    <w:r w:rsidRPr="00A17F92">
      <w:rPr>
        <w:color w:val="000099"/>
        <w:sz w:val="20"/>
        <w:lang w:val="pt-BR"/>
      </w:rPr>
      <w:t xml:space="preserve">   </w:t>
    </w:r>
    <w:r w:rsidRPr="00A17F92">
      <w:rPr>
        <w:color w:val="000099"/>
        <w:sz w:val="28"/>
        <w:szCs w:val="28"/>
        <w:lang w:val="pt-BR"/>
      </w:rPr>
      <w:sym w:font="Webdings" w:char="F0BF"/>
    </w:r>
    <w:r w:rsidRPr="00A17F92">
      <w:rPr>
        <w:color w:val="000099"/>
        <w:sz w:val="20"/>
        <w:lang w:val="pt-BR"/>
      </w:rPr>
      <w:t xml:space="preserve"> </w:t>
    </w:r>
    <w:hyperlink r:id="rId2" w:history="1">
      <w:r w:rsidRPr="00A17F92">
        <w:rPr>
          <w:rStyle w:val="Collegamentoipertestuale"/>
          <w:color w:val="000099"/>
          <w:sz w:val="20"/>
          <w:lang w:val="pt-BR"/>
        </w:rPr>
        <w:t>www.calabria.usb.it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705" w:rsidRDefault="00FF6705">
      <w:r>
        <w:separator/>
      </w:r>
    </w:p>
  </w:footnote>
  <w:footnote w:type="continuationSeparator" w:id="0">
    <w:p w:rsidR="00FF6705" w:rsidRDefault="00FF67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17E236E"/>
    <w:multiLevelType w:val="hybridMultilevel"/>
    <w:tmpl w:val="A65CC31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70">
      <o:colormru v:ext="edit" colors="#6cf"/>
    </o:shapedefaults>
    <o:shapelayout v:ext="edit">
      <o:idmap v:ext="edit" data="4"/>
      <o:rules v:ext="edit">
        <o:r id="V:Rule2" type="connector" idref="#AutoShape 1"/>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04873"/>
    <w:rsid w:val="00000689"/>
    <w:rsid w:val="000601C3"/>
    <w:rsid w:val="000915DE"/>
    <w:rsid w:val="000A03F0"/>
    <w:rsid w:val="000A1CBC"/>
    <w:rsid w:val="000C763E"/>
    <w:rsid w:val="000D69E9"/>
    <w:rsid w:val="00101E17"/>
    <w:rsid w:val="00107ECA"/>
    <w:rsid w:val="001159A9"/>
    <w:rsid w:val="00120CC7"/>
    <w:rsid w:val="0013521F"/>
    <w:rsid w:val="001433C3"/>
    <w:rsid w:val="00151BEE"/>
    <w:rsid w:val="001A372F"/>
    <w:rsid w:val="001C5AFE"/>
    <w:rsid w:val="001D4A11"/>
    <w:rsid w:val="001F260A"/>
    <w:rsid w:val="00235987"/>
    <w:rsid w:val="00246B4E"/>
    <w:rsid w:val="002514A2"/>
    <w:rsid w:val="00256AB4"/>
    <w:rsid w:val="00260E7B"/>
    <w:rsid w:val="00262000"/>
    <w:rsid w:val="00284C00"/>
    <w:rsid w:val="00297464"/>
    <w:rsid w:val="002A5A04"/>
    <w:rsid w:val="00303C91"/>
    <w:rsid w:val="003055B7"/>
    <w:rsid w:val="00314F9F"/>
    <w:rsid w:val="0037201B"/>
    <w:rsid w:val="003762F8"/>
    <w:rsid w:val="00377440"/>
    <w:rsid w:val="004008CB"/>
    <w:rsid w:val="00432AC9"/>
    <w:rsid w:val="0043698A"/>
    <w:rsid w:val="00440DF0"/>
    <w:rsid w:val="004472A5"/>
    <w:rsid w:val="00461404"/>
    <w:rsid w:val="0046647B"/>
    <w:rsid w:val="00467BCA"/>
    <w:rsid w:val="00476450"/>
    <w:rsid w:val="004A401C"/>
    <w:rsid w:val="004E744B"/>
    <w:rsid w:val="00504873"/>
    <w:rsid w:val="00513485"/>
    <w:rsid w:val="00535C4E"/>
    <w:rsid w:val="00537D7B"/>
    <w:rsid w:val="00544DF0"/>
    <w:rsid w:val="005C5137"/>
    <w:rsid w:val="005C6954"/>
    <w:rsid w:val="005D2F2B"/>
    <w:rsid w:val="005E195B"/>
    <w:rsid w:val="00650577"/>
    <w:rsid w:val="00665BA4"/>
    <w:rsid w:val="006F3EAF"/>
    <w:rsid w:val="007011E7"/>
    <w:rsid w:val="007338E5"/>
    <w:rsid w:val="00763BA8"/>
    <w:rsid w:val="00766A8E"/>
    <w:rsid w:val="007901BD"/>
    <w:rsid w:val="007B77B7"/>
    <w:rsid w:val="007C48F0"/>
    <w:rsid w:val="007C7F9E"/>
    <w:rsid w:val="007D0F3F"/>
    <w:rsid w:val="008151E4"/>
    <w:rsid w:val="008406E8"/>
    <w:rsid w:val="008723C0"/>
    <w:rsid w:val="00885B32"/>
    <w:rsid w:val="008B0A28"/>
    <w:rsid w:val="008C4D19"/>
    <w:rsid w:val="008D4326"/>
    <w:rsid w:val="00906B42"/>
    <w:rsid w:val="009435E1"/>
    <w:rsid w:val="00962AC5"/>
    <w:rsid w:val="00976056"/>
    <w:rsid w:val="009849E8"/>
    <w:rsid w:val="00991838"/>
    <w:rsid w:val="009B3BE4"/>
    <w:rsid w:val="009B4DC8"/>
    <w:rsid w:val="009D2248"/>
    <w:rsid w:val="009D7867"/>
    <w:rsid w:val="009E2ABD"/>
    <w:rsid w:val="009E6510"/>
    <w:rsid w:val="009F26F2"/>
    <w:rsid w:val="00A263B8"/>
    <w:rsid w:val="00A57082"/>
    <w:rsid w:val="00A62E0B"/>
    <w:rsid w:val="00A64944"/>
    <w:rsid w:val="00AB18DA"/>
    <w:rsid w:val="00B67FA8"/>
    <w:rsid w:val="00BB19A3"/>
    <w:rsid w:val="00BB38D0"/>
    <w:rsid w:val="00C343DF"/>
    <w:rsid w:val="00C611C7"/>
    <w:rsid w:val="00CB1052"/>
    <w:rsid w:val="00CC03EE"/>
    <w:rsid w:val="00CD6A87"/>
    <w:rsid w:val="00CE5389"/>
    <w:rsid w:val="00D372AC"/>
    <w:rsid w:val="00D55B19"/>
    <w:rsid w:val="00D76B2A"/>
    <w:rsid w:val="00D86200"/>
    <w:rsid w:val="00D862C7"/>
    <w:rsid w:val="00DE4791"/>
    <w:rsid w:val="00E07700"/>
    <w:rsid w:val="00E159DF"/>
    <w:rsid w:val="00E26D6E"/>
    <w:rsid w:val="00E3177F"/>
    <w:rsid w:val="00E76C62"/>
    <w:rsid w:val="00E90E96"/>
    <w:rsid w:val="00EB08E8"/>
    <w:rsid w:val="00EE7BC0"/>
    <w:rsid w:val="00F154AC"/>
    <w:rsid w:val="00F161F4"/>
    <w:rsid w:val="00F16584"/>
    <w:rsid w:val="00F76D74"/>
    <w:rsid w:val="00F8674F"/>
    <w:rsid w:val="00F871F1"/>
    <w:rsid w:val="00F93FBF"/>
    <w:rsid w:val="00F93FFA"/>
    <w:rsid w:val="00FC5CD5"/>
    <w:rsid w:val="00FD281B"/>
    <w:rsid w:val="00FE15A4"/>
    <w:rsid w:val="00FF670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6cf"/>
    </o:shapedefaults>
    <o:shapelayout v:ext="edit">
      <o:idmap v:ext="edit" data="1"/>
      <o:rules v:ext="edit">
        <o:r id="V:Rule2" type="connector" idref="#AutoShape 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2E0B"/>
    <w:pPr>
      <w:widowControl w:val="0"/>
      <w:suppressAutoHyphens/>
    </w:pPr>
    <w:rPr>
      <w:rFonts w:eastAsia="Lucida Sans Unicode"/>
      <w:kern w:val="1"/>
      <w:sz w:val="24"/>
      <w:szCs w:val="24"/>
    </w:rPr>
  </w:style>
  <w:style w:type="paragraph" w:styleId="Titolo1">
    <w:name w:val="heading 1"/>
    <w:basedOn w:val="Normale"/>
    <w:next w:val="Normale"/>
    <w:qFormat/>
    <w:rsid w:val="00A62E0B"/>
    <w:pPr>
      <w:keepNext/>
      <w:tabs>
        <w:tab w:val="num" w:pos="0"/>
      </w:tabs>
      <w:outlineLvl w:val="0"/>
    </w:pPr>
    <w:rPr>
      <w:rFonts w:ascii="Tahoma" w:hAnsi="Tahoma"/>
      <w:b/>
    </w:rPr>
  </w:style>
  <w:style w:type="paragraph" w:styleId="Titolo2">
    <w:name w:val="heading 2"/>
    <w:basedOn w:val="Intestazione1"/>
    <w:next w:val="Corpodeltesto"/>
    <w:qFormat/>
    <w:rsid w:val="00A62E0B"/>
    <w:pPr>
      <w:tabs>
        <w:tab w:val="num" w:pos="0"/>
      </w:tabs>
      <w:ind w:left="576" w:hanging="576"/>
      <w:outlineLvl w:val="1"/>
    </w:pPr>
    <w:rPr>
      <w:rFonts w:ascii="Times New Roman" w:hAnsi="Times New Roman" w:cs="Mangal"/>
      <w:b/>
      <w:bCs/>
      <w:sz w:val="36"/>
      <w:szCs w:val="36"/>
    </w:rPr>
  </w:style>
  <w:style w:type="paragraph" w:styleId="Titolo3">
    <w:name w:val="heading 3"/>
    <w:basedOn w:val="Intestazione1"/>
    <w:next w:val="Corpodeltesto"/>
    <w:qFormat/>
    <w:rsid w:val="00A62E0B"/>
    <w:pPr>
      <w:tabs>
        <w:tab w:val="num" w:pos="0"/>
      </w:tabs>
      <w:ind w:left="720" w:hanging="720"/>
      <w:outlineLvl w:val="2"/>
    </w:pPr>
    <w:rPr>
      <w:rFonts w:ascii="Times New Roman" w:hAnsi="Times New Roman" w:cs="Mang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A62E0B"/>
  </w:style>
  <w:style w:type="character" w:customStyle="1" w:styleId="WW-Absatz-Standardschriftart">
    <w:name w:val="WW-Absatz-Standardschriftart"/>
    <w:rsid w:val="00A62E0B"/>
  </w:style>
  <w:style w:type="character" w:customStyle="1" w:styleId="WW-Absatz-Standardschriftart1">
    <w:name w:val="WW-Absatz-Standardschriftart1"/>
    <w:rsid w:val="00A62E0B"/>
  </w:style>
  <w:style w:type="character" w:customStyle="1" w:styleId="WW-Absatz-Standardschriftart11">
    <w:name w:val="WW-Absatz-Standardschriftart11"/>
    <w:rsid w:val="00A62E0B"/>
  </w:style>
  <w:style w:type="character" w:customStyle="1" w:styleId="WW-Absatz-Standardschriftart111">
    <w:name w:val="WW-Absatz-Standardschriftart111"/>
    <w:rsid w:val="00A62E0B"/>
  </w:style>
  <w:style w:type="character" w:customStyle="1" w:styleId="WW-Absatz-Standardschriftart1111">
    <w:name w:val="WW-Absatz-Standardschriftart1111"/>
    <w:rsid w:val="00A62E0B"/>
  </w:style>
  <w:style w:type="character" w:customStyle="1" w:styleId="WW-Absatz-Standardschriftart11111">
    <w:name w:val="WW-Absatz-Standardschriftart11111"/>
    <w:rsid w:val="00A62E0B"/>
  </w:style>
  <w:style w:type="character" w:customStyle="1" w:styleId="WW-Absatz-Standardschriftart111111">
    <w:name w:val="WW-Absatz-Standardschriftart111111"/>
    <w:rsid w:val="00A62E0B"/>
  </w:style>
  <w:style w:type="character" w:customStyle="1" w:styleId="WW-Absatz-Standardschriftart1111111">
    <w:name w:val="WW-Absatz-Standardschriftart1111111"/>
    <w:rsid w:val="00A62E0B"/>
  </w:style>
  <w:style w:type="character" w:customStyle="1" w:styleId="WW-Absatz-Standardschriftart11111111">
    <w:name w:val="WW-Absatz-Standardschriftart11111111"/>
    <w:rsid w:val="00A62E0B"/>
  </w:style>
  <w:style w:type="character" w:customStyle="1" w:styleId="WW-Absatz-Standardschriftart111111111">
    <w:name w:val="WW-Absatz-Standardschriftart111111111"/>
    <w:rsid w:val="00A62E0B"/>
  </w:style>
  <w:style w:type="character" w:customStyle="1" w:styleId="WW8Num2z0">
    <w:name w:val="WW8Num2z0"/>
    <w:rsid w:val="00A62E0B"/>
    <w:rPr>
      <w:rFonts w:ascii="Symbol" w:hAnsi="Symbol" w:cs="OpenSymbol"/>
    </w:rPr>
  </w:style>
  <w:style w:type="character" w:customStyle="1" w:styleId="WW8Num2z1">
    <w:name w:val="WW8Num2z1"/>
    <w:rsid w:val="00A62E0B"/>
    <w:rPr>
      <w:rFonts w:ascii="OpenSymbol" w:hAnsi="OpenSymbol" w:cs="OpenSymbol"/>
    </w:rPr>
  </w:style>
  <w:style w:type="character" w:customStyle="1" w:styleId="WW-Absatz-Standardschriftart1111111111">
    <w:name w:val="WW-Absatz-Standardschriftart1111111111"/>
    <w:rsid w:val="00A62E0B"/>
  </w:style>
  <w:style w:type="character" w:customStyle="1" w:styleId="WW-Absatz-Standardschriftart11111111111">
    <w:name w:val="WW-Absatz-Standardschriftart11111111111"/>
    <w:rsid w:val="00A62E0B"/>
  </w:style>
  <w:style w:type="character" w:customStyle="1" w:styleId="WW-Absatz-Standardschriftart111111111111">
    <w:name w:val="WW-Absatz-Standardschriftart111111111111"/>
    <w:rsid w:val="00A62E0B"/>
  </w:style>
  <w:style w:type="character" w:customStyle="1" w:styleId="WW-Absatz-Standardschriftart1111111111111">
    <w:name w:val="WW-Absatz-Standardschriftart1111111111111"/>
    <w:rsid w:val="00A62E0B"/>
  </w:style>
  <w:style w:type="character" w:customStyle="1" w:styleId="WW-Absatz-Standardschriftart11111111111111">
    <w:name w:val="WW-Absatz-Standardschriftart11111111111111"/>
    <w:rsid w:val="00A62E0B"/>
  </w:style>
  <w:style w:type="character" w:customStyle="1" w:styleId="WW-Absatz-Standardschriftart111111111111111">
    <w:name w:val="WW-Absatz-Standardschriftart111111111111111"/>
    <w:rsid w:val="00A62E0B"/>
  </w:style>
  <w:style w:type="character" w:customStyle="1" w:styleId="WW-Absatz-Standardschriftart1111111111111111">
    <w:name w:val="WW-Absatz-Standardschriftart1111111111111111"/>
    <w:rsid w:val="00A62E0B"/>
  </w:style>
  <w:style w:type="character" w:customStyle="1" w:styleId="WW-Caratterepredefinitoparagrafo">
    <w:name w:val="WW-Carattere predefinito paragrafo"/>
    <w:rsid w:val="00A62E0B"/>
  </w:style>
  <w:style w:type="character" w:styleId="Collegamentoipertestuale">
    <w:name w:val="Hyperlink"/>
    <w:rsid w:val="00A62E0B"/>
    <w:rPr>
      <w:color w:val="0000FF"/>
      <w:u w:val="single"/>
    </w:rPr>
  </w:style>
  <w:style w:type="character" w:customStyle="1" w:styleId="Caratteredinumerazione">
    <w:name w:val="Carattere di numerazione"/>
    <w:rsid w:val="00A62E0B"/>
  </w:style>
  <w:style w:type="character" w:customStyle="1" w:styleId="Punti">
    <w:name w:val="Punti"/>
    <w:rsid w:val="00A62E0B"/>
    <w:rPr>
      <w:rFonts w:ascii="OpenSymbol" w:eastAsia="OpenSymbol" w:hAnsi="OpenSymbol" w:cs="OpenSymbol"/>
    </w:rPr>
  </w:style>
  <w:style w:type="character" w:styleId="Enfasigrassetto">
    <w:name w:val="Strong"/>
    <w:qFormat/>
    <w:rsid w:val="00A62E0B"/>
    <w:rPr>
      <w:b/>
      <w:bCs/>
    </w:rPr>
  </w:style>
  <w:style w:type="paragraph" w:customStyle="1" w:styleId="Intestazione1">
    <w:name w:val="Intestazione1"/>
    <w:basedOn w:val="Normale"/>
    <w:next w:val="Corpodeltesto"/>
    <w:rsid w:val="00A62E0B"/>
    <w:pPr>
      <w:keepNext/>
      <w:spacing w:before="240" w:after="120"/>
    </w:pPr>
    <w:rPr>
      <w:rFonts w:ascii="Arial" w:hAnsi="Arial" w:cs="Tahoma"/>
      <w:sz w:val="28"/>
      <w:szCs w:val="28"/>
    </w:rPr>
  </w:style>
  <w:style w:type="paragraph" w:styleId="Corpodeltesto">
    <w:name w:val="Body Text"/>
    <w:basedOn w:val="Normale"/>
    <w:rsid w:val="00A62E0B"/>
    <w:pPr>
      <w:spacing w:after="120"/>
    </w:pPr>
  </w:style>
  <w:style w:type="paragraph" w:styleId="Elenco">
    <w:name w:val="List"/>
    <w:basedOn w:val="Corpodeltesto"/>
    <w:rsid w:val="00A62E0B"/>
    <w:rPr>
      <w:rFonts w:cs="Tahoma"/>
    </w:rPr>
  </w:style>
  <w:style w:type="paragraph" w:customStyle="1" w:styleId="Didascalia1">
    <w:name w:val="Didascalia1"/>
    <w:basedOn w:val="Normale"/>
    <w:rsid w:val="00A62E0B"/>
    <w:pPr>
      <w:suppressLineNumbers/>
      <w:spacing w:before="120" w:after="120"/>
    </w:pPr>
    <w:rPr>
      <w:rFonts w:cs="Tahoma"/>
      <w:i/>
      <w:iCs/>
    </w:rPr>
  </w:style>
  <w:style w:type="paragraph" w:customStyle="1" w:styleId="Indice">
    <w:name w:val="Indice"/>
    <w:basedOn w:val="Normale"/>
    <w:rsid w:val="00A62E0B"/>
    <w:pPr>
      <w:suppressLineNumbers/>
    </w:pPr>
    <w:rPr>
      <w:rFonts w:cs="Tahoma"/>
    </w:rPr>
  </w:style>
  <w:style w:type="paragraph" w:styleId="Pidipagina">
    <w:name w:val="footer"/>
    <w:basedOn w:val="Normale"/>
    <w:rsid w:val="00A62E0B"/>
    <w:pPr>
      <w:suppressLineNumbers/>
      <w:tabs>
        <w:tab w:val="center" w:pos="4818"/>
        <w:tab w:val="right" w:pos="9637"/>
      </w:tabs>
    </w:pPr>
  </w:style>
  <w:style w:type="paragraph" w:styleId="Intestazione">
    <w:name w:val="header"/>
    <w:basedOn w:val="Normale"/>
    <w:rsid w:val="00A62E0B"/>
    <w:pPr>
      <w:suppressLineNumbers/>
      <w:tabs>
        <w:tab w:val="center" w:pos="4819"/>
        <w:tab w:val="right" w:pos="9638"/>
      </w:tabs>
    </w:pPr>
  </w:style>
  <w:style w:type="character" w:customStyle="1" w:styleId="apple-style-span">
    <w:name w:val="apple-style-span"/>
    <w:basedOn w:val="Carpredefinitoparagrafo"/>
    <w:rsid w:val="00504873"/>
  </w:style>
  <w:style w:type="paragraph" w:styleId="Testofumetto">
    <w:name w:val="Balloon Text"/>
    <w:basedOn w:val="Normale"/>
    <w:link w:val="TestofumettoCarattere"/>
    <w:uiPriority w:val="99"/>
    <w:semiHidden/>
    <w:unhideWhenUsed/>
    <w:rsid w:val="00000689"/>
    <w:rPr>
      <w:rFonts w:ascii="Tahoma" w:hAnsi="Tahoma"/>
      <w:sz w:val="16"/>
      <w:szCs w:val="16"/>
    </w:rPr>
  </w:style>
  <w:style w:type="character" w:customStyle="1" w:styleId="TestofumettoCarattere">
    <w:name w:val="Testo fumetto Carattere"/>
    <w:link w:val="Testofumetto"/>
    <w:uiPriority w:val="99"/>
    <w:semiHidden/>
    <w:rsid w:val="00000689"/>
    <w:rPr>
      <w:rFonts w:ascii="Tahoma" w:eastAsia="Lucida Sans Unicode" w:hAnsi="Tahoma" w:cs="Tahoma"/>
      <w:kern w:val="1"/>
      <w:sz w:val="16"/>
      <w:szCs w:val="16"/>
    </w:rPr>
  </w:style>
  <w:style w:type="table" w:styleId="Grigliatabella">
    <w:name w:val="Table Grid"/>
    <w:basedOn w:val="Tabellanormale"/>
    <w:uiPriority w:val="59"/>
    <w:rsid w:val="00D372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umeropagina">
    <w:name w:val="page number"/>
    <w:basedOn w:val="Carpredefinitoparagrafo"/>
    <w:semiHidden/>
    <w:rsid w:val="00FE15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2E0B"/>
    <w:pPr>
      <w:widowControl w:val="0"/>
      <w:suppressAutoHyphens/>
    </w:pPr>
    <w:rPr>
      <w:rFonts w:eastAsia="Lucida Sans Unicode"/>
      <w:kern w:val="1"/>
      <w:sz w:val="24"/>
      <w:szCs w:val="24"/>
    </w:rPr>
  </w:style>
  <w:style w:type="paragraph" w:styleId="Titolo1">
    <w:name w:val="heading 1"/>
    <w:basedOn w:val="Normale"/>
    <w:next w:val="Normale"/>
    <w:qFormat/>
    <w:rsid w:val="00A62E0B"/>
    <w:pPr>
      <w:keepNext/>
      <w:tabs>
        <w:tab w:val="num" w:pos="0"/>
      </w:tabs>
      <w:outlineLvl w:val="0"/>
    </w:pPr>
    <w:rPr>
      <w:rFonts w:ascii="Tahoma" w:hAnsi="Tahoma"/>
      <w:b/>
    </w:rPr>
  </w:style>
  <w:style w:type="paragraph" w:styleId="Titolo2">
    <w:name w:val="heading 2"/>
    <w:basedOn w:val="Intestazione1"/>
    <w:next w:val="Corpotesto"/>
    <w:qFormat/>
    <w:rsid w:val="00A62E0B"/>
    <w:pPr>
      <w:tabs>
        <w:tab w:val="num" w:pos="0"/>
      </w:tabs>
      <w:ind w:left="576" w:hanging="576"/>
      <w:outlineLvl w:val="1"/>
    </w:pPr>
    <w:rPr>
      <w:rFonts w:ascii="Times New Roman" w:hAnsi="Times New Roman" w:cs="Mangal"/>
      <w:b/>
      <w:bCs/>
      <w:sz w:val="36"/>
      <w:szCs w:val="36"/>
    </w:rPr>
  </w:style>
  <w:style w:type="paragraph" w:styleId="Titolo3">
    <w:name w:val="heading 3"/>
    <w:basedOn w:val="Intestazione1"/>
    <w:next w:val="Corpotesto"/>
    <w:qFormat/>
    <w:rsid w:val="00A62E0B"/>
    <w:pPr>
      <w:tabs>
        <w:tab w:val="num" w:pos="0"/>
      </w:tabs>
      <w:ind w:left="720" w:hanging="720"/>
      <w:outlineLvl w:val="2"/>
    </w:pPr>
    <w:rPr>
      <w:rFonts w:ascii="Times New Roman" w:hAnsi="Times New Roman" w:cs="Mang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A62E0B"/>
  </w:style>
  <w:style w:type="character" w:customStyle="1" w:styleId="WW-Absatz-Standardschriftart">
    <w:name w:val="WW-Absatz-Standardschriftart"/>
    <w:rsid w:val="00A62E0B"/>
  </w:style>
  <w:style w:type="character" w:customStyle="1" w:styleId="WW-Absatz-Standardschriftart1">
    <w:name w:val="WW-Absatz-Standardschriftart1"/>
    <w:rsid w:val="00A62E0B"/>
  </w:style>
  <w:style w:type="character" w:customStyle="1" w:styleId="WW-Absatz-Standardschriftart11">
    <w:name w:val="WW-Absatz-Standardschriftart11"/>
    <w:rsid w:val="00A62E0B"/>
  </w:style>
  <w:style w:type="character" w:customStyle="1" w:styleId="WW-Absatz-Standardschriftart111">
    <w:name w:val="WW-Absatz-Standardschriftart111"/>
    <w:rsid w:val="00A62E0B"/>
  </w:style>
  <w:style w:type="character" w:customStyle="1" w:styleId="WW-Absatz-Standardschriftart1111">
    <w:name w:val="WW-Absatz-Standardschriftart1111"/>
    <w:rsid w:val="00A62E0B"/>
  </w:style>
  <w:style w:type="character" w:customStyle="1" w:styleId="WW-Absatz-Standardschriftart11111">
    <w:name w:val="WW-Absatz-Standardschriftart11111"/>
    <w:rsid w:val="00A62E0B"/>
  </w:style>
  <w:style w:type="character" w:customStyle="1" w:styleId="WW-Absatz-Standardschriftart111111">
    <w:name w:val="WW-Absatz-Standardschriftart111111"/>
    <w:rsid w:val="00A62E0B"/>
  </w:style>
  <w:style w:type="character" w:customStyle="1" w:styleId="WW-Absatz-Standardschriftart1111111">
    <w:name w:val="WW-Absatz-Standardschriftart1111111"/>
    <w:rsid w:val="00A62E0B"/>
  </w:style>
  <w:style w:type="character" w:customStyle="1" w:styleId="WW-Absatz-Standardschriftart11111111">
    <w:name w:val="WW-Absatz-Standardschriftart11111111"/>
    <w:rsid w:val="00A62E0B"/>
  </w:style>
  <w:style w:type="character" w:customStyle="1" w:styleId="WW-Absatz-Standardschriftart111111111">
    <w:name w:val="WW-Absatz-Standardschriftart111111111"/>
    <w:rsid w:val="00A62E0B"/>
  </w:style>
  <w:style w:type="character" w:customStyle="1" w:styleId="WW8Num2z0">
    <w:name w:val="WW8Num2z0"/>
    <w:rsid w:val="00A62E0B"/>
    <w:rPr>
      <w:rFonts w:ascii="Symbol" w:hAnsi="Symbol" w:cs="OpenSymbol"/>
    </w:rPr>
  </w:style>
  <w:style w:type="character" w:customStyle="1" w:styleId="WW8Num2z1">
    <w:name w:val="WW8Num2z1"/>
    <w:rsid w:val="00A62E0B"/>
    <w:rPr>
      <w:rFonts w:ascii="OpenSymbol" w:hAnsi="OpenSymbol" w:cs="OpenSymbol"/>
    </w:rPr>
  </w:style>
  <w:style w:type="character" w:customStyle="1" w:styleId="WW-Absatz-Standardschriftart1111111111">
    <w:name w:val="WW-Absatz-Standardschriftart1111111111"/>
    <w:rsid w:val="00A62E0B"/>
  </w:style>
  <w:style w:type="character" w:customStyle="1" w:styleId="WW-Absatz-Standardschriftart11111111111">
    <w:name w:val="WW-Absatz-Standardschriftart11111111111"/>
    <w:rsid w:val="00A62E0B"/>
  </w:style>
  <w:style w:type="character" w:customStyle="1" w:styleId="WW-Absatz-Standardschriftart111111111111">
    <w:name w:val="WW-Absatz-Standardschriftart111111111111"/>
    <w:rsid w:val="00A62E0B"/>
  </w:style>
  <w:style w:type="character" w:customStyle="1" w:styleId="WW-Absatz-Standardschriftart1111111111111">
    <w:name w:val="WW-Absatz-Standardschriftart1111111111111"/>
    <w:rsid w:val="00A62E0B"/>
  </w:style>
  <w:style w:type="character" w:customStyle="1" w:styleId="WW-Absatz-Standardschriftart11111111111111">
    <w:name w:val="WW-Absatz-Standardschriftart11111111111111"/>
    <w:rsid w:val="00A62E0B"/>
  </w:style>
  <w:style w:type="character" w:customStyle="1" w:styleId="WW-Absatz-Standardschriftart111111111111111">
    <w:name w:val="WW-Absatz-Standardschriftart111111111111111"/>
    <w:rsid w:val="00A62E0B"/>
  </w:style>
  <w:style w:type="character" w:customStyle="1" w:styleId="WW-Absatz-Standardschriftart1111111111111111">
    <w:name w:val="WW-Absatz-Standardschriftart1111111111111111"/>
    <w:rsid w:val="00A62E0B"/>
  </w:style>
  <w:style w:type="character" w:customStyle="1" w:styleId="WW-Caratterepredefinitoparagrafo">
    <w:name w:val="WW-Carattere predefinito paragrafo"/>
    <w:rsid w:val="00A62E0B"/>
  </w:style>
  <w:style w:type="character" w:styleId="Collegamentoipertestuale">
    <w:name w:val="Hyperlink"/>
    <w:rsid w:val="00A62E0B"/>
    <w:rPr>
      <w:color w:val="0000FF"/>
      <w:u w:val="single"/>
    </w:rPr>
  </w:style>
  <w:style w:type="character" w:customStyle="1" w:styleId="Caratteredinumerazione">
    <w:name w:val="Carattere di numerazione"/>
    <w:rsid w:val="00A62E0B"/>
  </w:style>
  <w:style w:type="character" w:customStyle="1" w:styleId="Punti">
    <w:name w:val="Punti"/>
    <w:rsid w:val="00A62E0B"/>
    <w:rPr>
      <w:rFonts w:ascii="OpenSymbol" w:eastAsia="OpenSymbol" w:hAnsi="OpenSymbol" w:cs="OpenSymbol"/>
    </w:rPr>
  </w:style>
  <w:style w:type="character" w:styleId="Enfasigrassetto">
    <w:name w:val="Strong"/>
    <w:qFormat/>
    <w:rsid w:val="00A62E0B"/>
    <w:rPr>
      <w:b/>
      <w:bCs/>
    </w:rPr>
  </w:style>
  <w:style w:type="paragraph" w:customStyle="1" w:styleId="Intestazione1">
    <w:name w:val="Intestazione1"/>
    <w:basedOn w:val="Normale"/>
    <w:next w:val="Corpotesto"/>
    <w:rsid w:val="00A62E0B"/>
    <w:pPr>
      <w:keepNext/>
      <w:spacing w:before="240" w:after="120"/>
    </w:pPr>
    <w:rPr>
      <w:rFonts w:ascii="Arial" w:hAnsi="Arial" w:cs="Tahoma"/>
      <w:sz w:val="28"/>
      <w:szCs w:val="28"/>
    </w:rPr>
  </w:style>
  <w:style w:type="paragraph" w:styleId="Corpotesto">
    <w:name w:val="Body Text"/>
    <w:basedOn w:val="Normale"/>
    <w:rsid w:val="00A62E0B"/>
    <w:pPr>
      <w:spacing w:after="120"/>
    </w:pPr>
  </w:style>
  <w:style w:type="paragraph" w:styleId="Elenco">
    <w:name w:val="List"/>
    <w:basedOn w:val="Corpotesto"/>
    <w:rsid w:val="00A62E0B"/>
    <w:rPr>
      <w:rFonts w:cs="Tahoma"/>
    </w:rPr>
  </w:style>
  <w:style w:type="paragraph" w:customStyle="1" w:styleId="Didascalia1">
    <w:name w:val="Didascalia1"/>
    <w:basedOn w:val="Normale"/>
    <w:rsid w:val="00A62E0B"/>
    <w:pPr>
      <w:suppressLineNumbers/>
      <w:spacing w:before="120" w:after="120"/>
    </w:pPr>
    <w:rPr>
      <w:rFonts w:cs="Tahoma"/>
      <w:i/>
      <w:iCs/>
    </w:rPr>
  </w:style>
  <w:style w:type="paragraph" w:customStyle="1" w:styleId="Indice">
    <w:name w:val="Indice"/>
    <w:basedOn w:val="Normale"/>
    <w:rsid w:val="00A62E0B"/>
    <w:pPr>
      <w:suppressLineNumbers/>
    </w:pPr>
    <w:rPr>
      <w:rFonts w:cs="Tahoma"/>
    </w:rPr>
  </w:style>
  <w:style w:type="paragraph" w:styleId="Pidipagina">
    <w:name w:val="footer"/>
    <w:basedOn w:val="Normale"/>
    <w:rsid w:val="00A62E0B"/>
    <w:pPr>
      <w:suppressLineNumbers/>
      <w:tabs>
        <w:tab w:val="center" w:pos="4818"/>
        <w:tab w:val="right" w:pos="9637"/>
      </w:tabs>
    </w:pPr>
  </w:style>
  <w:style w:type="paragraph" w:styleId="Intestazione">
    <w:name w:val="header"/>
    <w:basedOn w:val="Normale"/>
    <w:rsid w:val="00A62E0B"/>
    <w:pPr>
      <w:suppressLineNumbers/>
      <w:tabs>
        <w:tab w:val="center" w:pos="4819"/>
        <w:tab w:val="right" w:pos="9638"/>
      </w:tabs>
    </w:pPr>
  </w:style>
  <w:style w:type="character" w:customStyle="1" w:styleId="apple-style-span">
    <w:name w:val="apple-style-span"/>
    <w:basedOn w:val="Carpredefinitoparagrafo"/>
    <w:rsid w:val="00504873"/>
  </w:style>
  <w:style w:type="paragraph" w:styleId="Testofumetto">
    <w:name w:val="Balloon Text"/>
    <w:basedOn w:val="Normale"/>
    <w:link w:val="TestofumettoCarattere"/>
    <w:uiPriority w:val="99"/>
    <w:semiHidden/>
    <w:unhideWhenUsed/>
    <w:rsid w:val="00000689"/>
    <w:rPr>
      <w:rFonts w:ascii="Tahoma" w:hAnsi="Tahoma"/>
      <w:sz w:val="16"/>
      <w:szCs w:val="16"/>
    </w:rPr>
  </w:style>
  <w:style w:type="character" w:customStyle="1" w:styleId="TestofumettoCarattere">
    <w:name w:val="Testo fumetto Carattere"/>
    <w:link w:val="Testofumetto"/>
    <w:uiPriority w:val="99"/>
    <w:semiHidden/>
    <w:rsid w:val="00000689"/>
    <w:rPr>
      <w:rFonts w:ascii="Tahoma" w:eastAsia="Lucida Sans Unicode" w:hAnsi="Tahoma" w:cs="Tahoma"/>
      <w:kern w:val="1"/>
      <w:sz w:val="16"/>
      <w:szCs w:val="16"/>
    </w:rPr>
  </w:style>
  <w:style w:type="table" w:styleId="Grigliatabella">
    <w:name w:val="Table Grid"/>
    <w:basedOn w:val="Tabellanormale"/>
    <w:uiPriority w:val="59"/>
    <w:rsid w:val="00D372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umeropagina">
    <w:name w:val="page number"/>
    <w:basedOn w:val="Carpredefinitoparagrafo"/>
    <w:semiHidden/>
    <w:rsid w:val="00FE15A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labria.trasporti@usb.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alabria.usb.it" TargetMode="External"/><Relationship Id="rId1" Type="http://schemas.openxmlformats.org/officeDocument/2006/relationships/hyperlink" Target="mailto:calabria@usb.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A6649-020F-49DF-AA13-FE2D9F8C4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560</Words>
  <Characters>3193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3746</CharactersWithSpaces>
  <SharedDoc>false</SharedDoc>
  <HLinks>
    <vt:vector size="6" baseType="variant">
      <vt:variant>
        <vt:i4>983079</vt:i4>
      </vt:variant>
      <vt:variant>
        <vt:i4>0</vt:i4>
      </vt:variant>
      <vt:variant>
        <vt:i4>0</vt:i4>
      </vt:variant>
      <vt:variant>
        <vt:i4>5</vt:i4>
      </vt:variant>
      <vt:variant>
        <vt:lpwstr>mailto:calabria@usb.it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Sdl naz.</dc:creator>
  <cp:lastModifiedBy>uni</cp:lastModifiedBy>
  <cp:revision>3</cp:revision>
  <cp:lastPrinted>2013-09-11T09:57:00Z</cp:lastPrinted>
  <dcterms:created xsi:type="dcterms:W3CDTF">2013-10-26T10:34:00Z</dcterms:created>
  <dcterms:modified xsi:type="dcterms:W3CDTF">2013-10-26T10:40:00Z</dcterms:modified>
</cp:coreProperties>
</file>